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5644" w14:textId="2F0F6268" w:rsidR="0012726C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1. Wandle in die nächstgrößere Einheit um.</w:t>
      </w:r>
    </w:p>
    <w:p w14:paraId="241375FE" w14:textId="2FEA0311" w:rsidR="00923DC5" w:rsidRPr="00923DC5" w:rsidRDefault="00923DC5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7376A574" w14:textId="77777777" w:rsidTr="00923DC5">
        <w:tc>
          <w:tcPr>
            <w:tcW w:w="4759" w:type="dxa"/>
          </w:tcPr>
          <w:p w14:paraId="647C74B3" w14:textId="039F1130" w:rsidR="00923DC5" w:rsidRPr="00923DC5" w:rsidRDefault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756D44">
              <w:rPr>
                <w:color w:val="4472C4" w:themeColor="accent1"/>
                <w:sz w:val="40"/>
                <w:szCs w:val="40"/>
              </w:rPr>
              <w:t xml:space="preserve">  7</w:t>
            </w:r>
            <w:r>
              <w:rPr>
                <w:color w:val="4472C4" w:themeColor="accent1"/>
                <w:sz w:val="40"/>
                <w:szCs w:val="40"/>
              </w:rPr>
              <w:t xml:space="preserve">0 </w:t>
            </w:r>
            <w:r w:rsidR="00756D44">
              <w:rPr>
                <w:color w:val="4472C4" w:themeColor="accent1"/>
                <w:sz w:val="40"/>
                <w:szCs w:val="40"/>
              </w:rPr>
              <w:t>m</w:t>
            </w:r>
            <w:r>
              <w:rPr>
                <w:color w:val="4472C4" w:themeColor="accent1"/>
                <w:sz w:val="40"/>
                <w:szCs w:val="40"/>
              </w:rPr>
              <w:t>m =</w:t>
            </w:r>
          </w:p>
          <w:p w14:paraId="7B8895D6" w14:textId="1DF56EE7" w:rsidR="00923DC5" w:rsidRDefault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gramStart"/>
            <w:r w:rsidR="00756D44">
              <w:rPr>
                <w:color w:val="4472C4" w:themeColor="accent1"/>
                <w:sz w:val="40"/>
                <w:szCs w:val="40"/>
              </w:rPr>
              <w:t>500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756D44">
              <w:rPr>
                <w:color w:val="4472C4" w:themeColor="accent1"/>
                <w:sz w:val="40"/>
                <w:szCs w:val="40"/>
              </w:rPr>
              <w:t xml:space="preserve"> c</w:t>
            </w:r>
            <w:r w:rsidR="002C49C0">
              <w:rPr>
                <w:color w:val="4472C4" w:themeColor="accent1"/>
                <w:sz w:val="40"/>
                <w:szCs w:val="40"/>
              </w:rPr>
              <w:t>m</w:t>
            </w:r>
            <w:proofErr w:type="gramEnd"/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756D44">
              <w:rPr>
                <w:color w:val="4472C4" w:themeColor="accent1"/>
                <w:sz w:val="40"/>
                <w:szCs w:val="40"/>
              </w:rPr>
              <w:t>700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756D44">
              <w:rPr>
                <w:color w:val="4472C4" w:themeColor="accent1"/>
                <w:sz w:val="40"/>
                <w:szCs w:val="40"/>
              </w:rPr>
              <w:t xml:space="preserve"> c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</w:p>
        </w:tc>
        <w:tc>
          <w:tcPr>
            <w:tcW w:w="4759" w:type="dxa"/>
          </w:tcPr>
          <w:p w14:paraId="082A8F40" w14:textId="2D10A3B7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 xml:space="preserve">d) </w:t>
            </w:r>
            <w:r w:rsidR="00756D44">
              <w:rPr>
                <w:color w:val="FF0000"/>
                <w:sz w:val="40"/>
                <w:szCs w:val="40"/>
              </w:rPr>
              <w:t>14</w:t>
            </w:r>
            <w:r w:rsidR="00BE0A63">
              <w:rPr>
                <w:color w:val="FF0000"/>
                <w:sz w:val="40"/>
                <w:szCs w:val="40"/>
              </w:rPr>
              <w:t xml:space="preserve">000 </w:t>
            </w:r>
            <w:r w:rsidR="00756D44">
              <w:rPr>
                <w:color w:val="FF0000"/>
                <w:sz w:val="40"/>
                <w:szCs w:val="40"/>
              </w:rPr>
              <w:t>kg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  <w:p w14:paraId="41E92A54" w14:textId="0430F9FF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756D44">
              <w:rPr>
                <w:color w:val="FF0000"/>
                <w:sz w:val="40"/>
                <w:szCs w:val="40"/>
              </w:rPr>
              <w:t>205</w:t>
            </w:r>
            <w:r w:rsidR="002C49C0">
              <w:rPr>
                <w:color w:val="FF0000"/>
                <w:sz w:val="40"/>
                <w:szCs w:val="40"/>
              </w:rPr>
              <w:t xml:space="preserve">00 </w:t>
            </w:r>
            <w:r w:rsidR="00756D44">
              <w:rPr>
                <w:color w:val="FF0000"/>
                <w:sz w:val="40"/>
                <w:szCs w:val="40"/>
              </w:rPr>
              <w:t>k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23DC5">
              <w:rPr>
                <w:color w:val="FF0000"/>
                <w:sz w:val="40"/>
                <w:szCs w:val="40"/>
              </w:rPr>
              <w:t>f)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756D44">
              <w:rPr>
                <w:color w:val="FF0000"/>
                <w:sz w:val="40"/>
                <w:szCs w:val="40"/>
              </w:rPr>
              <w:t xml:space="preserve">  </w:t>
            </w:r>
            <w:proofErr w:type="gramEnd"/>
            <w:r w:rsidR="00756D44">
              <w:rPr>
                <w:color w:val="FF0000"/>
                <w:sz w:val="40"/>
                <w:szCs w:val="40"/>
              </w:rPr>
              <w:t>60</w:t>
            </w:r>
            <w:r w:rsidR="0085152F">
              <w:rPr>
                <w:color w:val="FF0000"/>
                <w:sz w:val="40"/>
                <w:szCs w:val="40"/>
              </w:rPr>
              <w:t xml:space="preserve">00 </w:t>
            </w:r>
            <w:r w:rsidR="00756D44">
              <w:rPr>
                <w:color w:val="FF0000"/>
                <w:sz w:val="40"/>
                <w:szCs w:val="40"/>
              </w:rPr>
              <w:t xml:space="preserve">  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</w:p>
        </w:tc>
        <w:tc>
          <w:tcPr>
            <w:tcW w:w="4759" w:type="dxa"/>
          </w:tcPr>
          <w:p w14:paraId="49CA3CC1" w14:textId="1CCCCB50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756D44">
              <w:rPr>
                <w:color w:val="538135" w:themeColor="accent6" w:themeShade="BF"/>
                <w:sz w:val="40"/>
                <w:szCs w:val="40"/>
              </w:rPr>
              <w:t>24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0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56D44">
              <w:rPr>
                <w:color w:val="538135" w:themeColor="accent6" w:themeShade="BF"/>
                <w:sz w:val="40"/>
                <w:szCs w:val="40"/>
              </w:rPr>
              <w:t>min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=</w:t>
            </w:r>
          </w:p>
          <w:p w14:paraId="2909AE76" w14:textId="683C12C3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56D44">
              <w:rPr>
                <w:color w:val="538135" w:themeColor="accent6" w:themeShade="BF"/>
                <w:sz w:val="40"/>
                <w:szCs w:val="40"/>
              </w:rPr>
              <w:t>300 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i)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56D44">
              <w:rPr>
                <w:color w:val="538135" w:themeColor="accent6" w:themeShade="BF"/>
                <w:sz w:val="40"/>
                <w:szCs w:val="40"/>
              </w:rPr>
              <w:t>120 s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</w:tc>
      </w:tr>
    </w:tbl>
    <w:p w14:paraId="7C3EFB88" w14:textId="3F8480E9" w:rsidR="00923DC5" w:rsidRDefault="00923DC5">
      <w:pPr>
        <w:rPr>
          <w:sz w:val="40"/>
          <w:szCs w:val="40"/>
        </w:rPr>
      </w:pPr>
    </w:p>
    <w:p w14:paraId="59524D66" w14:textId="54D20A29" w:rsidR="00923DC5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2. Wandle in die nächs</w:t>
      </w:r>
      <w:r w:rsidR="002C49C0">
        <w:rPr>
          <w:b/>
          <w:bCs/>
          <w:sz w:val="40"/>
          <w:szCs w:val="40"/>
        </w:rPr>
        <w:t>tkleinere</w:t>
      </w:r>
      <w:r w:rsidRPr="00923DC5">
        <w:rPr>
          <w:b/>
          <w:bCs/>
          <w:sz w:val="40"/>
          <w:szCs w:val="40"/>
        </w:rPr>
        <w:t xml:space="preserve"> Einheit um. </w:t>
      </w:r>
    </w:p>
    <w:p w14:paraId="7F809C38" w14:textId="439A67B4" w:rsidR="00923DC5" w:rsidRPr="00923DC5" w:rsidRDefault="00923DC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0671DB83" w14:textId="77777777" w:rsidTr="00C72F99">
        <w:tc>
          <w:tcPr>
            <w:tcW w:w="4759" w:type="dxa"/>
          </w:tcPr>
          <w:p w14:paraId="0FDA9BC7" w14:textId="5E359192" w:rsidR="00923DC5" w:rsidRPr="00923DC5" w:rsidRDefault="00923DC5" w:rsidP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756D44">
              <w:rPr>
                <w:color w:val="4472C4" w:themeColor="accent1"/>
                <w:sz w:val="40"/>
                <w:szCs w:val="40"/>
              </w:rPr>
              <w:t>4000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756D44">
              <w:rPr>
                <w:color w:val="4472C4" w:themeColor="accent1"/>
                <w:sz w:val="40"/>
                <w:szCs w:val="40"/>
              </w:rPr>
              <w:t>k</w:t>
            </w:r>
            <w:r w:rsidR="00BE0A63">
              <w:rPr>
                <w:color w:val="4472C4" w:themeColor="accent1"/>
                <w:sz w:val="40"/>
                <w:szCs w:val="40"/>
              </w:rPr>
              <w:t>m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</w:p>
          <w:p w14:paraId="03F61D96" w14:textId="76D73DAD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756D44">
              <w:rPr>
                <w:color w:val="4472C4" w:themeColor="accent1"/>
                <w:sz w:val="40"/>
                <w:szCs w:val="40"/>
              </w:rPr>
              <w:t>43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00 km </w:t>
            </w:r>
            <w:r w:rsidR="002C49C0">
              <w:rPr>
                <w:color w:val="4472C4" w:themeColor="accent1"/>
                <w:sz w:val="40"/>
                <w:szCs w:val="40"/>
              </w:rPr>
              <w:t>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   </w:t>
            </w:r>
            <w:r w:rsidR="00756D44">
              <w:rPr>
                <w:color w:val="4472C4" w:themeColor="accent1"/>
                <w:sz w:val="40"/>
                <w:szCs w:val="40"/>
              </w:rPr>
              <w:t>50</w:t>
            </w:r>
            <w:r w:rsidR="00BE0A63">
              <w:rPr>
                <w:color w:val="4472C4" w:themeColor="accent1"/>
                <w:sz w:val="40"/>
                <w:szCs w:val="40"/>
              </w:rPr>
              <w:t>0</w:t>
            </w:r>
            <w:r w:rsidR="00756D44">
              <w:rPr>
                <w:color w:val="4472C4" w:themeColor="accent1"/>
                <w:sz w:val="40"/>
                <w:szCs w:val="40"/>
              </w:rPr>
              <w:t xml:space="preserve"> 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m =</w:t>
            </w:r>
          </w:p>
        </w:tc>
        <w:tc>
          <w:tcPr>
            <w:tcW w:w="4759" w:type="dxa"/>
          </w:tcPr>
          <w:p w14:paraId="318B2E77" w14:textId="2314FE9D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 xml:space="preserve">d) </w:t>
            </w:r>
            <w:r w:rsidR="00756D44">
              <w:rPr>
                <w:color w:val="FF0000"/>
                <w:sz w:val="40"/>
                <w:szCs w:val="40"/>
              </w:rPr>
              <w:t>20</w:t>
            </w:r>
            <w:r w:rsidR="00BE0A63">
              <w:rPr>
                <w:color w:val="FF0000"/>
                <w:sz w:val="40"/>
                <w:szCs w:val="40"/>
              </w:rPr>
              <w:t>0</w:t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>kg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  <w:p w14:paraId="13D9C61B" w14:textId="1B354FAE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="00756D44">
              <w:rPr>
                <w:color w:val="FF0000"/>
                <w:sz w:val="40"/>
                <w:szCs w:val="40"/>
              </w:rPr>
              <w:t>780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>kg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="00756D44">
              <w:rPr>
                <w:color w:val="FF0000"/>
                <w:sz w:val="40"/>
                <w:szCs w:val="40"/>
              </w:rPr>
              <w:t xml:space="preserve"> </w:t>
            </w:r>
            <w:r w:rsidRPr="00923DC5">
              <w:rPr>
                <w:color w:val="FF0000"/>
                <w:sz w:val="40"/>
                <w:szCs w:val="40"/>
              </w:rPr>
              <w:t>f)</w:t>
            </w:r>
            <w:r w:rsidR="00756D44">
              <w:rPr>
                <w:color w:val="FF0000"/>
                <w:sz w:val="40"/>
                <w:szCs w:val="40"/>
              </w:rPr>
              <w:t xml:space="preserve"> 1,</w:t>
            </w:r>
            <w:proofErr w:type="gramStart"/>
            <w:r w:rsidR="00756D44">
              <w:rPr>
                <w:color w:val="FF0000"/>
                <w:sz w:val="40"/>
                <w:szCs w:val="40"/>
              </w:rPr>
              <w:t>45  t</w:t>
            </w:r>
            <w:proofErr w:type="gramEnd"/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7AB748DD" w14:textId="399374FA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1 d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  <w:p w14:paraId="2491BFA5" w14:textId="332FFFB6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56D44">
              <w:rPr>
                <w:color w:val="538135" w:themeColor="accent6" w:themeShade="BF"/>
                <w:sz w:val="40"/>
                <w:szCs w:val="40"/>
              </w:rPr>
              <w:t>6 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i)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56D44">
              <w:rPr>
                <w:color w:val="538135" w:themeColor="accent6" w:themeShade="BF"/>
                <w:sz w:val="40"/>
                <w:szCs w:val="40"/>
              </w:rPr>
              <w:t>3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56D44">
              <w:rPr>
                <w:color w:val="538135" w:themeColor="accent6" w:themeShade="BF"/>
                <w:sz w:val="40"/>
                <w:szCs w:val="40"/>
              </w:rPr>
              <w:t>d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=</w:t>
            </w:r>
          </w:p>
        </w:tc>
      </w:tr>
    </w:tbl>
    <w:p w14:paraId="58FED767" w14:textId="77777777" w:rsidR="00923DC5" w:rsidRPr="00923DC5" w:rsidRDefault="00923DC5" w:rsidP="00923DC5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4217"/>
      </w:tblGrid>
      <w:tr w:rsidR="00923DC5" w:rsidRPr="00923DC5" w14:paraId="227EE66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48664" w14:textId="36CE88ED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3. Schreibe mit Komma</w:t>
            </w:r>
          </w:p>
        </w:tc>
        <w:tc>
          <w:tcPr>
            <w:tcW w:w="8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47B67" w14:textId="60493B26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4. Berechne</w:t>
            </w:r>
          </w:p>
        </w:tc>
      </w:tr>
      <w:tr w:rsidR="00923DC5" w:rsidRPr="00923DC5" w14:paraId="5A0F14B4" w14:textId="548F545F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42B86" w14:textId="2C67C7A9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p w14:paraId="246376E3" w14:textId="537987C3" w:rsidR="00923DC5" w:rsidRPr="00756D44" w:rsidRDefault="00756D44" w:rsidP="00756D44">
            <w:pPr>
              <w:rPr>
                <w:color w:val="C45911" w:themeColor="accent2" w:themeShade="BF"/>
                <w:sz w:val="40"/>
                <w:szCs w:val="40"/>
              </w:rPr>
            </w:pPr>
            <w:r>
              <w:rPr>
                <w:color w:val="C45911" w:themeColor="accent2" w:themeShade="BF"/>
                <w:sz w:val="40"/>
                <w:szCs w:val="40"/>
              </w:rPr>
              <w:t xml:space="preserve">a) </w:t>
            </w:r>
            <w:r w:rsidRPr="00756D44">
              <w:rPr>
                <w:color w:val="C45911" w:themeColor="accent2" w:themeShade="BF"/>
                <w:sz w:val="40"/>
                <w:szCs w:val="40"/>
              </w:rPr>
              <w:t>14</w:t>
            </w:r>
            <w:r w:rsidR="0085152F" w:rsidRPr="00756D44">
              <w:rPr>
                <w:color w:val="C45911" w:themeColor="accent2" w:themeShade="BF"/>
                <w:sz w:val="40"/>
                <w:szCs w:val="40"/>
              </w:rPr>
              <w:t xml:space="preserve"> ct</w:t>
            </w:r>
            <w:r w:rsidR="002C49C0" w:rsidRPr="00756D44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291A7731" w14:textId="775B600C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0780B6FB" w14:textId="35D0B14C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b)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756D44">
              <w:rPr>
                <w:color w:val="C45911" w:themeColor="accent2" w:themeShade="BF"/>
                <w:sz w:val="40"/>
                <w:szCs w:val="40"/>
              </w:rPr>
              <w:t xml:space="preserve">  4 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>ct =</w:t>
            </w:r>
          </w:p>
          <w:p w14:paraId="7FC270B2" w14:textId="616A4CD4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6125E12" w14:textId="0BA09AF1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c)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756D44">
              <w:rPr>
                <w:color w:val="C45911" w:themeColor="accent2" w:themeShade="BF"/>
                <w:sz w:val="40"/>
                <w:szCs w:val="40"/>
              </w:rPr>
              <w:t>89€ 20 ct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270FE012" w14:textId="2713DB85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3FD95402" w14:textId="1A2703C5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d)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756D44">
              <w:rPr>
                <w:color w:val="C45911" w:themeColor="accent2" w:themeShade="BF"/>
                <w:sz w:val="40"/>
                <w:szCs w:val="40"/>
              </w:rPr>
              <w:t>430 ct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795AAC6D" w14:textId="63B19BD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F3746" w14:textId="77777777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70C1B99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73D9A8F9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034482E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6F97D1DC" w14:textId="77777777" w:rsidTr="00923DC5">
              <w:tc>
                <w:tcPr>
                  <w:tcW w:w="1590" w:type="dxa"/>
                </w:tcPr>
                <w:p w14:paraId="52F9CE7E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54738A9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D58260F" w14:textId="77777777" w:rsidTr="00923DC5">
              <w:tc>
                <w:tcPr>
                  <w:tcW w:w="1590" w:type="dxa"/>
                </w:tcPr>
                <w:p w14:paraId="2E5AE86C" w14:textId="5154806D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756D44">
                    <w:rPr>
                      <w:b/>
                      <w:bCs/>
                      <w:sz w:val="40"/>
                      <w:szCs w:val="40"/>
                    </w:rPr>
                    <w:t>4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709348AE" w14:textId="4889F960" w:rsidR="00923DC5" w:rsidRPr="00923DC5" w:rsidRDefault="00756D44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1,60</w:t>
                  </w:r>
                  <w:r w:rsidR="002C49C0">
                    <w:rPr>
                      <w:b/>
                      <w:bCs/>
                      <w:sz w:val="40"/>
                      <w:szCs w:val="40"/>
                    </w:rPr>
                    <w:t xml:space="preserve"> €</w:t>
                  </w:r>
                </w:p>
              </w:tc>
            </w:tr>
            <w:tr w:rsidR="00923DC5" w:rsidRPr="00923DC5" w14:paraId="3846BEAA" w14:textId="77777777" w:rsidTr="00923DC5">
              <w:tc>
                <w:tcPr>
                  <w:tcW w:w="1590" w:type="dxa"/>
                </w:tcPr>
                <w:p w14:paraId="19B8E831" w14:textId="68820F72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756D44">
                    <w:rPr>
                      <w:b/>
                      <w:bCs/>
                      <w:sz w:val="40"/>
                      <w:szCs w:val="40"/>
                    </w:rPr>
                    <w:t xml:space="preserve"> 0,5k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65B0520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A7B8F63" w14:textId="77777777" w:rsidTr="00923DC5">
              <w:tc>
                <w:tcPr>
                  <w:tcW w:w="1590" w:type="dxa"/>
                </w:tcPr>
                <w:p w14:paraId="0D0D527B" w14:textId="2A7E8BB1" w:rsidR="00923DC5" w:rsidRPr="00923DC5" w:rsidRDefault="002C49C0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756D44">
                    <w:rPr>
                      <w:b/>
                      <w:bCs/>
                      <w:sz w:val="40"/>
                      <w:szCs w:val="40"/>
                    </w:rPr>
                    <w:t>1,5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k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5322008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218F6F8A" w14:textId="77777777" w:rsidTr="00923DC5">
              <w:tc>
                <w:tcPr>
                  <w:tcW w:w="1590" w:type="dxa"/>
                </w:tcPr>
                <w:p w14:paraId="5138C053" w14:textId="4F0A803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756D44"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0937178F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2695C0B8" w14:textId="05986E2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F607F" w14:textId="7AE5C5A5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6E5C987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4642E4C5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F4F4026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457E0347" w14:textId="77777777" w:rsidTr="00923DC5">
              <w:tc>
                <w:tcPr>
                  <w:tcW w:w="1590" w:type="dxa"/>
                </w:tcPr>
                <w:p w14:paraId="715202F1" w14:textId="7234E802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756D44"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7247BF2D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38E8E354" w14:textId="77777777" w:rsidTr="00923DC5">
              <w:tc>
                <w:tcPr>
                  <w:tcW w:w="1590" w:type="dxa"/>
                </w:tcPr>
                <w:p w14:paraId="0E50A438" w14:textId="650F0D2A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756D44">
                    <w:rPr>
                      <w:b/>
                      <w:bCs/>
                      <w:sz w:val="40"/>
                      <w:szCs w:val="40"/>
                    </w:rPr>
                    <w:t>4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46B8C1A0" w14:textId="46F92764" w:rsidR="00923DC5" w:rsidRPr="00923DC5" w:rsidRDefault="00756D44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2,40€</w:t>
                  </w:r>
                </w:p>
              </w:tc>
            </w:tr>
            <w:tr w:rsidR="00923DC5" w:rsidRPr="00923DC5" w14:paraId="464EE385" w14:textId="77777777" w:rsidTr="00923DC5">
              <w:tc>
                <w:tcPr>
                  <w:tcW w:w="1590" w:type="dxa"/>
                </w:tcPr>
                <w:p w14:paraId="5965DCF0" w14:textId="684F9FAC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33D9D1B5" w14:textId="39A3D148" w:rsidR="00923DC5" w:rsidRPr="00923DC5" w:rsidRDefault="00923DC5" w:rsidP="002C49C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01EDA442" w14:textId="77777777" w:rsidTr="00923DC5">
              <w:tc>
                <w:tcPr>
                  <w:tcW w:w="1590" w:type="dxa"/>
                </w:tcPr>
                <w:p w14:paraId="5B7B4C31" w14:textId="517CD82A" w:rsidR="00923DC5" w:rsidRPr="00923DC5" w:rsidRDefault="0085152F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  2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k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2426DCB4" w14:textId="19E99F68" w:rsidR="00923DC5" w:rsidRPr="00923DC5" w:rsidRDefault="00923DC5" w:rsidP="0085152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B885DC2" w14:textId="77777777" w:rsidTr="00923DC5">
              <w:tc>
                <w:tcPr>
                  <w:tcW w:w="1590" w:type="dxa"/>
                </w:tcPr>
                <w:p w14:paraId="14C33AAA" w14:textId="501415D8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>,5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20AE589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9A49A47" w14:textId="77777777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12229B4" w14:textId="7A42D2E8" w:rsidR="00923DC5" w:rsidRPr="00923DC5" w:rsidRDefault="00923DC5">
      <w:pPr>
        <w:rPr>
          <w:b/>
          <w:bCs/>
          <w:sz w:val="4"/>
          <w:szCs w:val="4"/>
        </w:rPr>
      </w:pPr>
    </w:p>
    <w:sectPr w:rsidR="00923DC5" w:rsidRPr="00923DC5" w:rsidSect="00923DC5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E359B"/>
    <w:multiLevelType w:val="hybridMultilevel"/>
    <w:tmpl w:val="FD52C7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5"/>
    <w:rsid w:val="000B2BA2"/>
    <w:rsid w:val="0012726C"/>
    <w:rsid w:val="001574CF"/>
    <w:rsid w:val="002368D2"/>
    <w:rsid w:val="002C49C0"/>
    <w:rsid w:val="00654DD6"/>
    <w:rsid w:val="00756D44"/>
    <w:rsid w:val="007D4A6D"/>
    <w:rsid w:val="00841C2F"/>
    <w:rsid w:val="0085152F"/>
    <w:rsid w:val="00923DC5"/>
    <w:rsid w:val="009E0AA9"/>
    <w:rsid w:val="009F4B37"/>
    <w:rsid w:val="00AF7CA9"/>
    <w:rsid w:val="00BC0F6E"/>
    <w:rsid w:val="00BE0A63"/>
    <w:rsid w:val="00DD22F6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418"/>
  <w15:chartTrackingRefBased/>
  <w15:docId w15:val="{4994F5D3-760D-4432-8352-C19051C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cp:lastPrinted>2020-11-21T11:26:00Z</cp:lastPrinted>
  <dcterms:created xsi:type="dcterms:W3CDTF">2020-11-21T11:44:00Z</dcterms:created>
  <dcterms:modified xsi:type="dcterms:W3CDTF">2020-11-21T12:05:00Z</dcterms:modified>
</cp:coreProperties>
</file>