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38BE" w14:textId="5CD03A60" w:rsidR="00AD2706" w:rsidRDefault="00A621EF">
      <w:pPr>
        <w:rPr>
          <w:sz w:val="40"/>
          <w:szCs w:val="40"/>
        </w:rPr>
      </w:pPr>
      <w:r w:rsidRPr="00A621EF">
        <w:rPr>
          <w:color w:val="000000" w:themeColor="text1"/>
          <w:sz w:val="40"/>
          <w:szCs w:val="40"/>
        </w:rPr>
        <w:t>1</w:t>
      </w:r>
      <w:r w:rsidR="00AD2706" w:rsidRPr="00A621EF">
        <w:rPr>
          <w:color w:val="000000" w:themeColor="text1"/>
          <w:sz w:val="40"/>
          <w:szCs w:val="40"/>
        </w:rPr>
        <w:t xml:space="preserve">. </w:t>
      </w:r>
      <w:r w:rsidR="00AD2706">
        <w:rPr>
          <w:sz w:val="40"/>
          <w:szCs w:val="40"/>
        </w:rPr>
        <w:t xml:space="preserve">Schreibe </w:t>
      </w:r>
      <w:r w:rsidR="00536EC2">
        <w:rPr>
          <w:sz w:val="40"/>
          <w:szCs w:val="40"/>
        </w:rPr>
        <w:t xml:space="preserve">aus dem Kasten </w:t>
      </w:r>
      <w:r w:rsidR="00AD2706">
        <w:rPr>
          <w:sz w:val="40"/>
          <w:szCs w:val="40"/>
        </w:rPr>
        <w:t xml:space="preserve">nur die Sätze auf, die im Präteritum stehen. </w:t>
      </w:r>
    </w:p>
    <w:p w14:paraId="6B27BA53" w14:textId="77777777" w:rsidR="00B21181" w:rsidRPr="00B21181" w:rsidRDefault="00B21181">
      <w:pPr>
        <w:rPr>
          <w:color w:val="FF0000"/>
          <w:sz w:val="20"/>
          <w:szCs w:val="20"/>
        </w:rPr>
      </w:pPr>
    </w:p>
    <w:tbl>
      <w:tblPr>
        <w:tblStyle w:val="Tabellenraster"/>
        <w:tblW w:w="0" w:type="auto"/>
        <w:tblLook w:val="04A0" w:firstRow="1" w:lastRow="0" w:firstColumn="1" w:lastColumn="0" w:noHBand="0" w:noVBand="1"/>
      </w:tblPr>
      <w:tblGrid>
        <w:gridCol w:w="14277"/>
      </w:tblGrid>
      <w:tr w:rsidR="00AD2706" w14:paraId="592C793F" w14:textId="77777777" w:rsidTr="00AD2706">
        <w:tc>
          <w:tcPr>
            <w:tcW w:w="14277" w:type="dxa"/>
          </w:tcPr>
          <w:p w14:paraId="67C68353" w14:textId="77F8BB96" w:rsidR="00AD2706" w:rsidRDefault="00AD2706" w:rsidP="00AD2706">
            <w:pPr>
              <w:spacing w:line="360" w:lineRule="auto"/>
              <w:jc w:val="both"/>
              <w:rPr>
                <w:sz w:val="40"/>
                <w:szCs w:val="40"/>
              </w:rPr>
            </w:pPr>
            <w:r w:rsidRPr="00AD2706">
              <w:rPr>
                <w:sz w:val="20"/>
                <w:szCs w:val="20"/>
              </w:rPr>
              <w:br/>
            </w:r>
            <w:r>
              <w:rPr>
                <w:sz w:val="40"/>
                <w:szCs w:val="40"/>
              </w:rPr>
              <w:t xml:space="preserve">Ein Mädchen namens Blaukäppchen ging in den Wald. Schneewittchen ist die schönste Frau im ganzen Land. Sie lebt bei den sieben Zwergen hinter den sieben Bergen. Sie wusste, dass es im Wald gefährlich war. Als kluge Frau nahm sie deshalb selbstverständlich einen Knüppel und eine Pistole mit. Als der Wolf sie sah, dachte er, er würde leichte Beute haben. Die Königin will Schneewittchen mit einem vergifteten Apfel töten. Der Apfel bleibt jedoch in Schneewittchens Hals stecken. Der Wolf fragte Blaukäppchen, warum sie durch den Wald lief. Wollte sie etwa zu ihrer Großmutter laufen? Als Blaukäppchen den Wolf sah, lächelte sie über beide Ohren. Sie antwortete: „Ich ging in den Wald, </w:t>
            </w:r>
            <w:r w:rsidR="00A75362">
              <w:rPr>
                <w:sz w:val="40"/>
                <w:szCs w:val="40"/>
              </w:rPr>
              <w:t>da meine Großmutter gern Wolfsfleisch isst</w:t>
            </w:r>
            <w:r>
              <w:rPr>
                <w:sz w:val="40"/>
                <w:szCs w:val="40"/>
              </w:rPr>
              <w:t>…</w:t>
            </w:r>
            <w:r w:rsidR="000F7BFB">
              <w:rPr>
                <w:sz w:val="40"/>
                <w:szCs w:val="40"/>
              </w:rPr>
              <w:t>“</w:t>
            </w:r>
          </w:p>
          <w:p w14:paraId="04D0CBF0" w14:textId="7F2D4F81" w:rsidR="00AD2706" w:rsidRPr="00AD2706" w:rsidRDefault="00AD2706" w:rsidP="00AD2706">
            <w:pPr>
              <w:spacing w:line="360" w:lineRule="auto"/>
              <w:jc w:val="both"/>
              <w:rPr>
                <w:sz w:val="20"/>
                <w:szCs w:val="20"/>
              </w:rPr>
            </w:pPr>
          </w:p>
        </w:tc>
      </w:tr>
    </w:tbl>
    <w:p w14:paraId="7F96AFE1" w14:textId="77777777" w:rsidR="00A621EF" w:rsidRDefault="00B21181">
      <w:pPr>
        <w:rPr>
          <w:color w:val="4472C4" w:themeColor="accent1"/>
          <w:sz w:val="40"/>
          <w:szCs w:val="40"/>
        </w:rPr>
      </w:pPr>
      <w:r>
        <w:rPr>
          <w:sz w:val="40"/>
          <w:szCs w:val="40"/>
        </w:rPr>
        <w:br/>
      </w:r>
      <w:r w:rsidR="00A621EF">
        <w:rPr>
          <w:color w:val="4472C4" w:themeColor="accent1"/>
          <w:sz w:val="40"/>
          <w:szCs w:val="40"/>
        </w:rPr>
        <w:t>2</w:t>
      </w:r>
      <w:r w:rsidRPr="00B21181">
        <w:rPr>
          <w:color w:val="4472C4" w:themeColor="accent1"/>
          <w:sz w:val="40"/>
          <w:szCs w:val="40"/>
        </w:rPr>
        <w:t xml:space="preserve">. Unterstreiche die Verben im Präteritum. Achtung! In manchen Sätzen kommen </w:t>
      </w:r>
      <w:r w:rsidRPr="00B21181">
        <w:rPr>
          <w:color w:val="4472C4" w:themeColor="accent1"/>
          <w:sz w:val="40"/>
          <w:szCs w:val="40"/>
        </w:rPr>
        <w:br/>
        <w:t xml:space="preserve">     Verben</w:t>
      </w:r>
      <w:r w:rsidR="00536EC2">
        <w:rPr>
          <w:color w:val="4472C4" w:themeColor="accent1"/>
          <w:sz w:val="40"/>
          <w:szCs w:val="40"/>
        </w:rPr>
        <w:t xml:space="preserve"> im</w:t>
      </w:r>
      <w:r w:rsidRPr="00B21181">
        <w:rPr>
          <w:color w:val="4472C4" w:themeColor="accent1"/>
          <w:sz w:val="40"/>
          <w:szCs w:val="40"/>
        </w:rPr>
        <w:t xml:space="preserve"> Präteritum und im Präsens vor! </w:t>
      </w:r>
    </w:p>
    <w:p w14:paraId="4CFDEB5B" w14:textId="236AD121" w:rsidR="00A621EF" w:rsidRDefault="00A621EF" w:rsidP="00A621EF">
      <w:pPr>
        <w:spacing w:line="360" w:lineRule="auto"/>
        <w:rPr>
          <w:sz w:val="40"/>
          <w:szCs w:val="40"/>
        </w:rPr>
      </w:pPr>
      <w:r>
        <w:rPr>
          <w:sz w:val="40"/>
          <w:szCs w:val="40"/>
        </w:rPr>
        <w:lastRenderedPageBreak/>
        <w:t xml:space="preserve">3. Der Text im Kasten steht im Präteritum. Schreibe ihn ins Perfekt um. Achtung: den </w:t>
      </w:r>
      <w:r>
        <w:rPr>
          <w:sz w:val="40"/>
          <w:szCs w:val="40"/>
        </w:rPr>
        <w:br/>
        <w:t xml:space="preserve">     grünen Satz kannst du so lassen, wie er ist. </w:t>
      </w:r>
    </w:p>
    <w:p w14:paraId="443ADE5F" w14:textId="77777777" w:rsidR="00A621EF" w:rsidRPr="00B21181" w:rsidRDefault="00A621EF" w:rsidP="00A621EF">
      <w:pPr>
        <w:rPr>
          <w:color w:val="FF0000"/>
          <w:sz w:val="20"/>
          <w:szCs w:val="20"/>
        </w:rPr>
      </w:pPr>
    </w:p>
    <w:tbl>
      <w:tblPr>
        <w:tblStyle w:val="Tabellenraster"/>
        <w:tblW w:w="0" w:type="auto"/>
        <w:tblLook w:val="04A0" w:firstRow="1" w:lastRow="0" w:firstColumn="1" w:lastColumn="0" w:noHBand="0" w:noVBand="1"/>
      </w:tblPr>
      <w:tblGrid>
        <w:gridCol w:w="14277"/>
      </w:tblGrid>
      <w:tr w:rsidR="00A621EF" w14:paraId="1A878DC9" w14:textId="77777777" w:rsidTr="008460BD">
        <w:tc>
          <w:tcPr>
            <w:tcW w:w="14277" w:type="dxa"/>
          </w:tcPr>
          <w:p w14:paraId="2171B3F6" w14:textId="19104DFF" w:rsidR="00A621EF" w:rsidRDefault="00A621EF" w:rsidP="008460BD">
            <w:pPr>
              <w:spacing w:line="360" w:lineRule="auto"/>
              <w:jc w:val="both"/>
              <w:rPr>
                <w:sz w:val="40"/>
                <w:szCs w:val="40"/>
              </w:rPr>
            </w:pPr>
            <w:r w:rsidRPr="00AD2706">
              <w:rPr>
                <w:sz w:val="20"/>
                <w:szCs w:val="20"/>
              </w:rPr>
              <w:br/>
            </w:r>
            <w:r>
              <w:rPr>
                <w:sz w:val="40"/>
                <w:szCs w:val="40"/>
              </w:rPr>
              <w:t xml:space="preserve">Ein Mädchen namens Blaukäppchen ging in den Wald. Sie wusste, dass es im Wald gefährlich war. Als kluge Frau nahm sie deshalb selbstverständlich einen Knüppel und eine Pistole mit. Als der Wolf sie sah, dachte er, er würde leichte Beute haben. Der Wolf fragte Blaukäppchen, warum sie durch den Wald lief. </w:t>
            </w:r>
            <w:r w:rsidRPr="00B502D1">
              <w:rPr>
                <w:color w:val="70AD47" w:themeColor="accent6"/>
                <w:sz w:val="40"/>
                <w:szCs w:val="40"/>
              </w:rPr>
              <w:t>Wollte sie etwa zu ihrer Großmutter laufen?</w:t>
            </w:r>
            <w:r>
              <w:rPr>
                <w:sz w:val="40"/>
                <w:szCs w:val="40"/>
              </w:rPr>
              <w:t xml:space="preserve"> Als Blaukäppchen den Wolf sah, lächelte sie über beide Ohren. Sie antwortete: „Ich ging in den Wald, </w:t>
            </w:r>
            <w:r w:rsidR="00A75362">
              <w:rPr>
                <w:sz w:val="40"/>
                <w:szCs w:val="40"/>
              </w:rPr>
              <w:t>da meine Großmutter gern Wolfsfleisch isst…“</w:t>
            </w:r>
          </w:p>
          <w:p w14:paraId="2211A8DB" w14:textId="77777777" w:rsidR="00A621EF" w:rsidRPr="00AD2706" w:rsidRDefault="00A621EF" w:rsidP="008460BD">
            <w:pPr>
              <w:spacing w:line="360" w:lineRule="auto"/>
              <w:jc w:val="both"/>
              <w:rPr>
                <w:sz w:val="20"/>
                <w:szCs w:val="20"/>
              </w:rPr>
            </w:pPr>
          </w:p>
        </w:tc>
      </w:tr>
    </w:tbl>
    <w:p w14:paraId="5D5722A6" w14:textId="6CA67C7E" w:rsidR="00A621EF" w:rsidRPr="00B502D1" w:rsidRDefault="00A621EF" w:rsidP="00A621EF">
      <w:pPr>
        <w:rPr>
          <w:sz w:val="40"/>
          <w:szCs w:val="40"/>
        </w:rPr>
      </w:pPr>
      <w:r>
        <w:rPr>
          <w:sz w:val="40"/>
          <w:szCs w:val="40"/>
        </w:rPr>
        <w:br/>
      </w:r>
      <w:r>
        <w:rPr>
          <w:color w:val="4472C4" w:themeColor="accent1"/>
          <w:sz w:val="40"/>
          <w:szCs w:val="40"/>
        </w:rPr>
        <w:t>4</w:t>
      </w:r>
      <w:r w:rsidRPr="00B21181">
        <w:rPr>
          <w:color w:val="4472C4" w:themeColor="accent1"/>
          <w:sz w:val="40"/>
          <w:szCs w:val="40"/>
        </w:rPr>
        <w:t xml:space="preserve">. Unterstreiche die Verben im </w:t>
      </w:r>
      <w:r>
        <w:rPr>
          <w:color w:val="4472C4" w:themeColor="accent1"/>
          <w:sz w:val="40"/>
          <w:szCs w:val="40"/>
        </w:rPr>
        <w:t>Perfekt</w:t>
      </w:r>
      <w:r w:rsidRPr="00B21181">
        <w:rPr>
          <w:color w:val="4472C4" w:themeColor="accent1"/>
          <w:sz w:val="40"/>
          <w:szCs w:val="40"/>
        </w:rPr>
        <w:t>.</w:t>
      </w:r>
      <w:r>
        <w:rPr>
          <w:sz w:val="40"/>
          <w:szCs w:val="40"/>
        </w:rPr>
        <w:br/>
      </w:r>
      <w:r>
        <w:rPr>
          <w:sz w:val="40"/>
          <w:szCs w:val="40"/>
        </w:rPr>
        <w:br/>
      </w:r>
      <w:r w:rsidRPr="00A621EF">
        <w:rPr>
          <w:color w:val="FF0000"/>
          <w:sz w:val="40"/>
          <w:szCs w:val="40"/>
        </w:rPr>
        <w:t xml:space="preserve">5. Entscheide: Welche Vergangenheitsform klingt mehr wie ein Märchen, Perfekt oder </w:t>
      </w:r>
      <w:r w:rsidRPr="00A621EF">
        <w:rPr>
          <w:color w:val="FF0000"/>
          <w:sz w:val="40"/>
          <w:szCs w:val="40"/>
        </w:rPr>
        <w:br/>
        <w:t xml:space="preserve">                           Präteritum?</w:t>
      </w:r>
    </w:p>
    <w:p w14:paraId="76A3EDB0" w14:textId="057549A3" w:rsidR="00AD2706" w:rsidRPr="00AD2706" w:rsidRDefault="00B21181">
      <w:pPr>
        <w:rPr>
          <w:sz w:val="40"/>
          <w:szCs w:val="40"/>
        </w:rPr>
      </w:pPr>
      <w:r>
        <w:rPr>
          <w:sz w:val="40"/>
          <w:szCs w:val="40"/>
        </w:rPr>
        <w:br/>
      </w:r>
    </w:p>
    <w:sectPr w:rsidR="00AD2706" w:rsidRPr="00AD2706" w:rsidSect="00B21181">
      <w:pgSz w:w="16838" w:h="11906" w:orient="landscape"/>
      <w:pgMar w:top="426" w:right="113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06"/>
    <w:rsid w:val="000F7BFB"/>
    <w:rsid w:val="0012726C"/>
    <w:rsid w:val="002368D2"/>
    <w:rsid w:val="00536EC2"/>
    <w:rsid w:val="005F7910"/>
    <w:rsid w:val="00654DD6"/>
    <w:rsid w:val="007D4A6D"/>
    <w:rsid w:val="00841C2F"/>
    <w:rsid w:val="009F4B37"/>
    <w:rsid w:val="00A621EF"/>
    <w:rsid w:val="00A75362"/>
    <w:rsid w:val="00AD2706"/>
    <w:rsid w:val="00AF7CA9"/>
    <w:rsid w:val="00B21181"/>
    <w:rsid w:val="00BC0F6E"/>
    <w:rsid w:val="00ED6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EA27"/>
  <w15:chartTrackingRefBased/>
  <w15:docId w15:val="{52A43B35-6A96-4657-93F0-7A770522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2706"/>
    <w:pPr>
      <w:ind w:left="720"/>
      <w:contextualSpacing/>
    </w:pPr>
  </w:style>
  <w:style w:type="table" w:styleId="Tabellenraster">
    <w:name w:val="Table Grid"/>
    <w:basedOn w:val="NormaleTabelle"/>
    <w:uiPriority w:val="39"/>
    <w:rsid w:val="00AD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Riewe</dc:creator>
  <cp:keywords/>
  <dc:description/>
  <cp:lastModifiedBy>Brian Riewe</cp:lastModifiedBy>
  <cp:revision>6</cp:revision>
  <dcterms:created xsi:type="dcterms:W3CDTF">2020-11-09T19:50:00Z</dcterms:created>
  <dcterms:modified xsi:type="dcterms:W3CDTF">2022-02-21T17:02:00Z</dcterms:modified>
</cp:coreProperties>
</file>